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838" w:rsidRPr="0034073A" w:rsidRDefault="003C0ED3" w:rsidP="003C0ED3">
      <w:pPr>
        <w:spacing w:after="0" w:line="408" w:lineRule="auto"/>
        <w:ind w:left="120"/>
        <w:jc w:val="center"/>
      </w:pPr>
      <w:bookmarkStart w:id="0" w:name="block-8058635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8963025" cy="6518564"/>
            <wp:effectExtent l="0" t="0" r="0" b="0"/>
            <wp:docPr id="2" name="Рисунок 2" descr="J:\изо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изо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612838" w:rsidRPr="0034073A" w:rsidRDefault="00612838">
      <w:pPr>
        <w:sectPr w:rsidR="00612838" w:rsidRPr="0034073A" w:rsidSect="0034073A">
          <w:pgSz w:w="16383" w:h="11906" w:orient="landscape"/>
          <w:pgMar w:top="568" w:right="1134" w:bottom="850" w:left="1134" w:header="720" w:footer="720" w:gutter="0"/>
          <w:cols w:space="720"/>
          <w:docGrid w:linePitch="299"/>
        </w:sectPr>
      </w:pPr>
    </w:p>
    <w:p w:rsidR="00612838" w:rsidRPr="0034073A" w:rsidRDefault="0034073A">
      <w:pPr>
        <w:spacing w:after="0" w:line="264" w:lineRule="auto"/>
        <w:ind w:left="120"/>
        <w:jc w:val="both"/>
      </w:pPr>
      <w:bookmarkStart w:id="2" w:name="block-8058632"/>
      <w:bookmarkEnd w:id="0"/>
      <w:r w:rsidRPr="0034073A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612838" w:rsidRPr="0034073A" w:rsidRDefault="00612838">
      <w:pPr>
        <w:spacing w:after="0" w:line="264" w:lineRule="auto"/>
        <w:ind w:left="120"/>
        <w:jc w:val="both"/>
      </w:pPr>
    </w:p>
    <w:p w:rsidR="00612838" w:rsidRPr="0034073A" w:rsidRDefault="0034073A">
      <w:pPr>
        <w:spacing w:after="0" w:line="264" w:lineRule="auto"/>
        <w:ind w:firstLine="600"/>
        <w:jc w:val="both"/>
      </w:pPr>
      <w:proofErr w:type="gramStart"/>
      <w:r w:rsidRPr="0034073A">
        <w:rPr>
          <w:rFonts w:ascii="Times New Roman" w:hAnsi="Times New Roman"/>
          <w:color w:val="000000"/>
          <w:sz w:val="28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34073A">
        <w:rPr>
          <w:rFonts w:ascii="Times New Roman" w:hAnsi="Times New Roman"/>
          <w:color w:val="000000"/>
          <w:sz w:val="28"/>
        </w:rPr>
        <w:t>формируется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</w:t>
      </w:r>
      <w:r w:rsidRPr="0034073A">
        <w:rPr>
          <w:rFonts w:ascii="Times New Roman" w:hAnsi="Times New Roman"/>
          <w:color w:val="000000"/>
          <w:sz w:val="28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‌</w:t>
      </w:r>
      <w:bookmarkStart w:id="3" w:name="2de083b3-1f31-409f-b177-a515047f5be6"/>
      <w:r w:rsidRPr="0034073A">
        <w:rPr>
          <w:rFonts w:ascii="Times New Roman" w:hAnsi="Times New Roman"/>
          <w:color w:val="000000"/>
          <w:sz w:val="28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34073A">
        <w:rPr>
          <w:rFonts w:ascii="Times New Roman" w:hAnsi="Times New Roman"/>
          <w:color w:val="000000"/>
          <w:sz w:val="28"/>
        </w:rPr>
        <w:t>‌‌</w:t>
      </w:r>
    </w:p>
    <w:p w:rsidR="00612838" w:rsidRPr="0034073A" w:rsidRDefault="00612838">
      <w:pPr>
        <w:spacing w:after="0" w:line="264" w:lineRule="auto"/>
        <w:ind w:left="120"/>
        <w:jc w:val="both"/>
      </w:pPr>
    </w:p>
    <w:p w:rsidR="00612838" w:rsidRPr="0034073A" w:rsidRDefault="00612838">
      <w:pPr>
        <w:sectPr w:rsidR="00612838" w:rsidRPr="0034073A">
          <w:pgSz w:w="11906" w:h="16383"/>
          <w:pgMar w:top="1134" w:right="850" w:bottom="1134" w:left="1701" w:header="720" w:footer="720" w:gutter="0"/>
          <w:cols w:space="720"/>
        </w:sectPr>
      </w:pPr>
    </w:p>
    <w:p w:rsidR="00612838" w:rsidRPr="0034073A" w:rsidRDefault="0034073A">
      <w:pPr>
        <w:spacing w:after="0" w:line="264" w:lineRule="auto"/>
        <w:ind w:left="120"/>
        <w:jc w:val="both"/>
      </w:pPr>
      <w:bookmarkStart w:id="4" w:name="block-8058636"/>
      <w:bookmarkEnd w:id="2"/>
      <w:r w:rsidRPr="0034073A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612838" w:rsidRPr="0034073A" w:rsidRDefault="00612838">
      <w:pPr>
        <w:spacing w:after="0" w:line="264" w:lineRule="auto"/>
        <w:ind w:left="120"/>
        <w:jc w:val="both"/>
      </w:pPr>
    </w:p>
    <w:p w:rsidR="00612838" w:rsidRPr="0034073A" w:rsidRDefault="0034073A">
      <w:pPr>
        <w:spacing w:after="0" w:line="264" w:lineRule="auto"/>
        <w:ind w:left="12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1 КЛАСС</w:t>
      </w:r>
      <w:r w:rsidRPr="0034073A">
        <w:rPr>
          <w:rFonts w:ascii="Times New Roman" w:hAnsi="Times New Roman"/>
          <w:color w:val="000000"/>
          <w:sz w:val="28"/>
        </w:rPr>
        <w:t xml:space="preserve"> </w:t>
      </w:r>
    </w:p>
    <w:p w:rsidR="00612838" w:rsidRPr="0034073A" w:rsidRDefault="00612838">
      <w:pPr>
        <w:spacing w:after="0" w:line="264" w:lineRule="auto"/>
        <w:ind w:left="120"/>
        <w:jc w:val="both"/>
      </w:pP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Рисование с натуры: разные листья и их форма.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Эмоциональная выразительность цвета, способы выражения настроения в изображаемом сюжете.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Техника монотипии. Представления о симметрии. Развитие воображения.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Изображение в объёме. Приёмы работы с пластилином; дощечка, стек, тряпочка.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игрушка или по выбору учителя с учётом местных промыслов).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Бумажная пластика. Овладение первичными приёмами надрезания, закручивания, складывания.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Объёмная аппликация из бумаги и картона.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игрушка (или по выбору учителя с учётом местных промыслов).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Дизайн предмета: изготовление нарядной упаковки путём складывания бумаги и аппликации.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Оригами – создание игрушки для новогодней ёлки. Приёмы складывания бумаги.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Фотографирование мелких деталей природы, выражение ярких зрительных впечатлений.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Обсуждение в условиях урока ученических фотографий, соответствующих изучаемой теме.</w:t>
      </w:r>
    </w:p>
    <w:p w:rsidR="00612838" w:rsidRPr="0034073A" w:rsidRDefault="00612838">
      <w:pPr>
        <w:spacing w:after="0"/>
        <w:ind w:left="120"/>
      </w:pPr>
      <w:bookmarkStart w:id="5" w:name="_Toc137210402"/>
      <w:bookmarkEnd w:id="5"/>
    </w:p>
    <w:p w:rsidR="00612838" w:rsidRPr="0034073A" w:rsidRDefault="00612838">
      <w:pPr>
        <w:spacing w:after="0"/>
        <w:ind w:left="120"/>
      </w:pPr>
    </w:p>
    <w:p w:rsidR="00612838" w:rsidRPr="0034073A" w:rsidRDefault="0034073A">
      <w:pPr>
        <w:spacing w:after="0"/>
        <w:ind w:left="120"/>
      </w:pPr>
      <w:r w:rsidRPr="0034073A">
        <w:rPr>
          <w:rFonts w:ascii="Times New Roman" w:hAnsi="Times New Roman"/>
          <w:b/>
          <w:color w:val="000000"/>
          <w:sz w:val="28"/>
        </w:rPr>
        <w:t>2 КЛАСС</w:t>
      </w:r>
    </w:p>
    <w:p w:rsidR="00612838" w:rsidRPr="0034073A" w:rsidRDefault="00612838">
      <w:pPr>
        <w:spacing w:after="0"/>
        <w:ind w:left="120"/>
      </w:pP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Пастель и мелки – особенности и выразительные свойства графических материалов, приёмы работы.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Акварель и её свойства. Акварельные кисти. Приёмы работы акварелью.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Цвет тёплый и холодный – цветовой контраст.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Цвет открытый – звонкий и приглушённый, тихий. Эмоциональная выразительность цвета.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Изображение сказочного персонажа с ярко выраженным характером (образ мужской или женский).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34073A">
        <w:rPr>
          <w:rFonts w:ascii="Times New Roman" w:hAnsi="Times New Roman"/>
          <w:color w:val="000000"/>
          <w:sz w:val="28"/>
        </w:rPr>
        <w:t>филимоновская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игрушка, дымковский петух,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каргопольский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Полкан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34073A">
        <w:rPr>
          <w:rFonts w:ascii="Times New Roman" w:hAnsi="Times New Roman"/>
          <w:color w:val="000000"/>
          <w:sz w:val="28"/>
        </w:rPr>
        <w:t>филимоновские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дымковские,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каргопольские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игрушки (и другие по выбору учителя с учётом местных художественных промыслов).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34073A">
        <w:rPr>
          <w:rFonts w:ascii="Times New Roman" w:hAnsi="Times New Roman"/>
          <w:color w:val="000000"/>
          <w:sz w:val="28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Е. И.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) и в скульптуре (произведения В. В.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34073A">
        <w:rPr>
          <w:rFonts w:ascii="Times New Roman" w:hAnsi="Times New Roman"/>
          <w:color w:val="000000"/>
          <w:sz w:val="28"/>
        </w:rPr>
        <w:t>). Наблюдение животных с точки зрения их пропорций, характера движения, пластики.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«Азбука цифровой графики».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73A">
        <w:rPr>
          <w:rFonts w:ascii="Times New Roman" w:hAnsi="Times New Roman"/>
          <w:color w:val="000000"/>
          <w:sz w:val="28"/>
        </w:rPr>
        <w:t xml:space="preserve"> или другом графическом редакторе).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73A">
        <w:rPr>
          <w:rFonts w:ascii="Times New Roman" w:hAnsi="Times New Roman"/>
          <w:color w:val="000000"/>
          <w:sz w:val="28"/>
        </w:rPr>
        <w:t>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73A">
        <w:rPr>
          <w:rFonts w:ascii="Times New Roman" w:hAnsi="Times New Roman"/>
          <w:color w:val="000000"/>
          <w:sz w:val="28"/>
        </w:rPr>
        <w:t xml:space="preserve"> на основе простых сюжетов (например, образ дерева).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73A">
        <w:rPr>
          <w:rFonts w:ascii="Times New Roman" w:hAnsi="Times New Roman"/>
          <w:color w:val="000000"/>
          <w:sz w:val="28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​</w:t>
      </w:r>
    </w:p>
    <w:p w:rsidR="00612838" w:rsidRPr="0034073A" w:rsidRDefault="00612838">
      <w:pPr>
        <w:spacing w:after="0"/>
        <w:ind w:left="120"/>
      </w:pPr>
      <w:bookmarkStart w:id="6" w:name="_Toc137210403"/>
      <w:bookmarkEnd w:id="6"/>
    </w:p>
    <w:p w:rsidR="00612838" w:rsidRPr="0034073A" w:rsidRDefault="0034073A">
      <w:pPr>
        <w:spacing w:after="0"/>
        <w:ind w:left="120"/>
      </w:pPr>
      <w:r w:rsidRPr="0034073A">
        <w:rPr>
          <w:rFonts w:ascii="Times New Roman" w:hAnsi="Times New Roman"/>
          <w:b/>
          <w:color w:val="000000"/>
          <w:sz w:val="28"/>
        </w:rPr>
        <w:t>3 КЛАСС</w:t>
      </w:r>
    </w:p>
    <w:p w:rsidR="00612838" w:rsidRPr="0034073A" w:rsidRDefault="00612838">
      <w:pPr>
        <w:spacing w:after="0"/>
        <w:ind w:left="120"/>
      </w:pP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Эскиз плаката или афиши. Совмещение шрифта и изображения. Особенности композиции плаката.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Транспорт в городе. Рисунки реальных или фантастических машин.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Изображение лица человека. Строение, пропорции, взаиморасположение частей лица.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бумагопластики</w:t>
      </w:r>
      <w:proofErr w:type="spellEnd"/>
      <w:r w:rsidRPr="0034073A">
        <w:rPr>
          <w:rFonts w:ascii="Times New Roman" w:hAnsi="Times New Roman"/>
          <w:color w:val="000000"/>
          <w:sz w:val="28"/>
        </w:rPr>
        <w:t>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Освоение знаний о видах скульптуры (по назначению) и жанрах скульптуры (по сюжету изображения).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павловопосадских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платков.</w:t>
      </w:r>
    </w:p>
    <w:p w:rsidR="00612838" w:rsidRPr="0034073A" w:rsidRDefault="0034073A">
      <w:pPr>
        <w:spacing w:after="0" w:line="264" w:lineRule="auto"/>
        <w:ind w:firstLine="600"/>
        <w:jc w:val="both"/>
      </w:pPr>
      <w:proofErr w:type="gramStart"/>
      <w:r w:rsidRPr="0034073A">
        <w:rPr>
          <w:rFonts w:ascii="Times New Roman" w:hAnsi="Times New Roman"/>
          <w:color w:val="000000"/>
          <w:sz w:val="28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Виды пространственных искусств: виды определяются по назначению произведений в жизни людей.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Саврасова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В. Д. Поленова, И. К. Айвазовского и других.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73A">
        <w:rPr>
          <w:rFonts w:ascii="Times New Roman" w:hAnsi="Times New Roman"/>
          <w:color w:val="000000"/>
          <w:sz w:val="28"/>
        </w:rPr>
        <w:t xml:space="preserve"> (или другом графическом редакторе).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34073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34073A">
        <w:rPr>
          <w:rFonts w:ascii="Times New Roman" w:hAnsi="Times New Roman"/>
          <w:color w:val="000000"/>
          <w:sz w:val="28"/>
        </w:rPr>
        <w:t>: изменение яркости, контраста, насыщенности цвета; обрезка, поворот, отражение.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612838" w:rsidRPr="0034073A" w:rsidRDefault="00612838">
      <w:pPr>
        <w:spacing w:after="0"/>
        <w:ind w:left="120"/>
      </w:pPr>
      <w:bookmarkStart w:id="7" w:name="_Toc137210404"/>
      <w:bookmarkEnd w:id="7"/>
    </w:p>
    <w:p w:rsidR="00612838" w:rsidRPr="0034073A" w:rsidRDefault="0034073A">
      <w:pPr>
        <w:spacing w:after="0"/>
        <w:ind w:left="120"/>
      </w:pPr>
      <w:r w:rsidRPr="0034073A">
        <w:rPr>
          <w:rFonts w:ascii="Times New Roman" w:hAnsi="Times New Roman"/>
          <w:b/>
          <w:color w:val="000000"/>
          <w:sz w:val="28"/>
        </w:rPr>
        <w:t>4 КЛАСС</w:t>
      </w:r>
    </w:p>
    <w:p w:rsidR="00612838" w:rsidRPr="0034073A" w:rsidRDefault="00612838">
      <w:pPr>
        <w:spacing w:after="0"/>
        <w:ind w:left="120"/>
      </w:pP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Графическое изображение героев былин, древних легенд, сказок и сказаний разных народов.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Женский и мужской костюмы в традициях разных народов.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Своеобразие одежды разных эпох и культур.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Понимание значения для современных людей сохранения культурного наследия.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Произведения В. М. Васнецова, Б. М.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Кустодиева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на темы истории и традиций русской отечественной культуры.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34073A">
        <w:rPr>
          <w:rFonts w:ascii="Times New Roman" w:hAnsi="Times New Roman"/>
          <w:color w:val="000000"/>
          <w:sz w:val="28"/>
        </w:rPr>
        <w:lastRenderedPageBreak/>
        <w:t>Памятники русского деревянного зодчества. Архитектурный комплекс на острове Кижи.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Мартоса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73A">
        <w:rPr>
          <w:rFonts w:ascii="Times New Roman" w:hAnsi="Times New Roman"/>
          <w:color w:val="000000"/>
          <w:sz w:val="28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34073A">
        <w:rPr>
          <w:rFonts w:ascii="Times New Roman" w:hAnsi="Times New Roman"/>
          <w:color w:val="000000"/>
          <w:sz w:val="28"/>
        </w:rPr>
        <w:t>-анимации и сохранить простое повторяющееся движение своего рисунка.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4073A">
        <w:rPr>
          <w:rFonts w:ascii="Times New Roman" w:hAnsi="Times New Roman"/>
          <w:color w:val="000000"/>
          <w:sz w:val="28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Виртуальные тематические путешествия по художественным музеям мира.</w:t>
      </w:r>
    </w:p>
    <w:p w:rsidR="00612838" w:rsidRPr="0034073A" w:rsidRDefault="00612838">
      <w:pPr>
        <w:sectPr w:rsidR="00612838" w:rsidRPr="0034073A">
          <w:pgSz w:w="11906" w:h="16383"/>
          <w:pgMar w:top="1134" w:right="850" w:bottom="1134" w:left="1701" w:header="720" w:footer="720" w:gutter="0"/>
          <w:cols w:space="720"/>
        </w:sectPr>
      </w:pPr>
    </w:p>
    <w:p w:rsidR="00612838" w:rsidRPr="0034073A" w:rsidRDefault="0034073A">
      <w:pPr>
        <w:spacing w:after="0" w:line="264" w:lineRule="auto"/>
        <w:ind w:left="120"/>
        <w:jc w:val="both"/>
      </w:pPr>
      <w:bookmarkStart w:id="8" w:name="block-8058633"/>
      <w:bookmarkEnd w:id="4"/>
      <w:r w:rsidRPr="0034073A">
        <w:rPr>
          <w:rFonts w:ascii="Times New Roman" w:hAnsi="Times New Roman"/>
          <w:color w:val="000000"/>
          <w:sz w:val="28"/>
        </w:rPr>
        <w:lastRenderedPageBreak/>
        <w:t>​</w:t>
      </w:r>
      <w:r w:rsidRPr="0034073A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612838" w:rsidRPr="0034073A" w:rsidRDefault="00612838">
      <w:pPr>
        <w:spacing w:after="0" w:line="264" w:lineRule="auto"/>
        <w:ind w:left="120"/>
        <w:jc w:val="both"/>
      </w:pPr>
    </w:p>
    <w:p w:rsidR="00612838" w:rsidRPr="0034073A" w:rsidRDefault="0034073A">
      <w:pPr>
        <w:spacing w:after="0" w:line="264" w:lineRule="auto"/>
        <w:ind w:left="12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34073A">
        <w:rPr>
          <w:rFonts w:ascii="Times New Roman" w:hAnsi="Times New Roman"/>
          <w:color w:val="000000"/>
          <w:sz w:val="28"/>
        </w:rPr>
        <w:t>у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</w:t>
      </w:r>
      <w:r w:rsidRPr="0034073A">
        <w:rPr>
          <w:rFonts w:ascii="Times New Roman" w:hAnsi="Times New Roman"/>
          <w:b/>
          <w:color w:val="000000"/>
          <w:sz w:val="28"/>
        </w:rPr>
        <w:t>личностные результаты</w:t>
      </w:r>
      <w:r w:rsidRPr="0034073A">
        <w:rPr>
          <w:rFonts w:ascii="Times New Roman" w:hAnsi="Times New Roman"/>
          <w:color w:val="000000"/>
          <w:sz w:val="28"/>
        </w:rPr>
        <w:t xml:space="preserve">: </w:t>
      </w:r>
    </w:p>
    <w:p w:rsidR="00612838" w:rsidRPr="0034073A" w:rsidRDefault="0034073A">
      <w:pPr>
        <w:numPr>
          <w:ilvl w:val="0"/>
          <w:numId w:val="1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уважение и ценностное отношение к своей Родине – России; </w:t>
      </w:r>
    </w:p>
    <w:p w:rsidR="00612838" w:rsidRPr="0034073A" w:rsidRDefault="0034073A">
      <w:pPr>
        <w:numPr>
          <w:ilvl w:val="0"/>
          <w:numId w:val="1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612838" w:rsidRDefault="0034073A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12838" w:rsidRPr="0034073A" w:rsidRDefault="0034073A">
      <w:pPr>
        <w:numPr>
          <w:ilvl w:val="0"/>
          <w:numId w:val="1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612838" w:rsidRPr="0034073A" w:rsidRDefault="0034073A">
      <w:pPr>
        <w:numPr>
          <w:ilvl w:val="0"/>
          <w:numId w:val="1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Патриотическое воспитание</w:t>
      </w:r>
      <w:r w:rsidRPr="0034073A">
        <w:rPr>
          <w:rFonts w:ascii="Times New Roman" w:hAnsi="Times New Roman"/>
          <w:color w:val="000000"/>
          <w:sz w:val="28"/>
        </w:rPr>
        <w:t xml:space="preserve"> осуществляется через освоение </w:t>
      </w:r>
      <w:proofErr w:type="gramStart"/>
      <w:r w:rsidRPr="0034073A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Гражданское воспитание</w:t>
      </w:r>
      <w:r w:rsidRPr="0034073A">
        <w:rPr>
          <w:rFonts w:ascii="Times New Roman" w:hAnsi="Times New Roman"/>
          <w:color w:val="000000"/>
          <w:sz w:val="28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lastRenderedPageBreak/>
        <w:t>Духовно-нравственное воспитание</w:t>
      </w:r>
      <w:r w:rsidRPr="0034073A">
        <w:rPr>
          <w:rFonts w:ascii="Times New Roman" w:hAnsi="Times New Roman"/>
          <w:color w:val="000000"/>
          <w:sz w:val="28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34073A">
        <w:rPr>
          <w:rFonts w:ascii="Times New Roman" w:hAnsi="Times New Roman"/>
          <w:color w:val="000000"/>
          <w:sz w:val="28"/>
        </w:rPr>
        <w:t>обучающемуся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Эстетическое воспитание</w:t>
      </w:r>
      <w:r w:rsidRPr="0034073A">
        <w:rPr>
          <w:rFonts w:ascii="Times New Roman" w:hAnsi="Times New Roman"/>
          <w:color w:val="000000"/>
          <w:sz w:val="28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34073A">
        <w:rPr>
          <w:rFonts w:ascii="Times New Roman" w:hAnsi="Times New Roman"/>
          <w:color w:val="000000"/>
          <w:sz w:val="28"/>
        </w:rPr>
        <w:t>прекрасном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Ценности познавательной деятельности</w:t>
      </w:r>
      <w:r w:rsidRPr="0034073A">
        <w:rPr>
          <w:rFonts w:ascii="Times New Roman" w:hAnsi="Times New Roman"/>
          <w:color w:val="000000"/>
          <w:sz w:val="28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Экологическое воспитание</w:t>
      </w:r>
      <w:r w:rsidRPr="0034073A">
        <w:rPr>
          <w:rFonts w:ascii="Times New Roman" w:hAnsi="Times New Roman"/>
          <w:color w:val="000000"/>
          <w:sz w:val="28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34073A">
        <w:rPr>
          <w:rFonts w:ascii="Times New Roman" w:hAnsi="Times New Roman"/>
          <w:color w:val="000000"/>
          <w:sz w:val="28"/>
        </w:rPr>
        <w:t>вств сп</w:t>
      </w:r>
      <w:proofErr w:type="gramEnd"/>
      <w:r w:rsidRPr="0034073A">
        <w:rPr>
          <w:rFonts w:ascii="Times New Roman" w:hAnsi="Times New Roman"/>
          <w:color w:val="000000"/>
          <w:sz w:val="28"/>
        </w:rPr>
        <w:t>особствует активному неприятию действий, приносящих вред окружающей среде.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Трудовое воспитание</w:t>
      </w:r>
      <w:r w:rsidRPr="0034073A">
        <w:rPr>
          <w:rFonts w:ascii="Times New Roman" w:hAnsi="Times New Roman"/>
          <w:color w:val="000000"/>
          <w:sz w:val="28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34073A">
        <w:rPr>
          <w:rFonts w:ascii="Times New Roman" w:hAnsi="Times New Roman"/>
          <w:color w:val="000000"/>
          <w:sz w:val="28"/>
        </w:rPr>
        <w:t>стремление достичь результат</w:t>
      </w:r>
      <w:proofErr w:type="gramEnd"/>
      <w:r w:rsidRPr="0034073A">
        <w:rPr>
          <w:rFonts w:ascii="Times New Roman" w:hAnsi="Times New Roman"/>
          <w:color w:val="000000"/>
          <w:sz w:val="28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9" w:name="_Toc124264881"/>
      <w:bookmarkEnd w:id="9"/>
    </w:p>
    <w:p w:rsidR="00612838" w:rsidRPr="0034073A" w:rsidRDefault="0034073A">
      <w:pPr>
        <w:spacing w:after="0"/>
        <w:ind w:left="120"/>
      </w:pPr>
      <w:r w:rsidRPr="0034073A">
        <w:rPr>
          <w:rFonts w:ascii="Times New Roman" w:hAnsi="Times New Roman"/>
          <w:b/>
          <w:color w:val="000000"/>
          <w:sz w:val="28"/>
        </w:rPr>
        <w:t>МЕТАПРЕДМЕТНЫЕ РЕЗУЛЬТАТЫ</w:t>
      </w:r>
      <w:r w:rsidRPr="0034073A">
        <w:rPr>
          <w:rFonts w:ascii="Times New Roman" w:hAnsi="Times New Roman"/>
          <w:color w:val="000000"/>
          <w:sz w:val="28"/>
        </w:rPr>
        <w:t xml:space="preserve"> </w:t>
      </w:r>
    </w:p>
    <w:p w:rsidR="00612838" w:rsidRPr="0034073A" w:rsidRDefault="00612838">
      <w:pPr>
        <w:spacing w:after="0"/>
        <w:ind w:left="120"/>
      </w:pP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 w:rsidRPr="0034073A">
        <w:rPr>
          <w:rFonts w:ascii="Times New Roman" w:hAnsi="Times New Roman"/>
          <w:color w:val="000000"/>
          <w:sz w:val="28"/>
        </w:rPr>
        <w:t xml:space="preserve">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34073A">
        <w:rPr>
          <w:rFonts w:ascii="Times New Roman" w:hAnsi="Times New Roman"/>
          <w:color w:val="000000"/>
          <w:sz w:val="28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Пространственные представления и сенсорные способности:</w:t>
      </w:r>
    </w:p>
    <w:p w:rsidR="00612838" w:rsidRDefault="0034073A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12838" w:rsidRPr="0034073A" w:rsidRDefault="0034073A">
      <w:pPr>
        <w:numPr>
          <w:ilvl w:val="0"/>
          <w:numId w:val="2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выявлять доминантные черты (характерные особенности) в визуальном образе;</w:t>
      </w:r>
    </w:p>
    <w:p w:rsidR="00612838" w:rsidRPr="0034073A" w:rsidRDefault="0034073A">
      <w:pPr>
        <w:numPr>
          <w:ilvl w:val="0"/>
          <w:numId w:val="2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сравнивать плоскостные и пространственные объекты по заданным основаниям;</w:t>
      </w:r>
    </w:p>
    <w:p w:rsidR="00612838" w:rsidRPr="0034073A" w:rsidRDefault="0034073A">
      <w:pPr>
        <w:numPr>
          <w:ilvl w:val="0"/>
          <w:numId w:val="2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находить ассоциативные связи между визуальными образами разных форм и предметов;</w:t>
      </w:r>
    </w:p>
    <w:p w:rsidR="00612838" w:rsidRPr="0034073A" w:rsidRDefault="0034073A">
      <w:pPr>
        <w:numPr>
          <w:ilvl w:val="0"/>
          <w:numId w:val="2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сопоставлять части и целое в видимом образе, предмете, конструкции;</w:t>
      </w:r>
    </w:p>
    <w:p w:rsidR="00612838" w:rsidRPr="0034073A" w:rsidRDefault="0034073A">
      <w:pPr>
        <w:numPr>
          <w:ilvl w:val="0"/>
          <w:numId w:val="2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анализировать пропорциональные отношения частей внутри целого и предметов между собой;</w:t>
      </w:r>
    </w:p>
    <w:p w:rsidR="00612838" w:rsidRDefault="0034073A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12838" w:rsidRPr="0034073A" w:rsidRDefault="0034073A">
      <w:pPr>
        <w:numPr>
          <w:ilvl w:val="0"/>
          <w:numId w:val="2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612838" w:rsidRPr="0034073A" w:rsidRDefault="0034073A">
      <w:pPr>
        <w:numPr>
          <w:ilvl w:val="0"/>
          <w:numId w:val="2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передавать обобщённый образ реальности при построении плоской композиции; </w:t>
      </w:r>
    </w:p>
    <w:p w:rsidR="00612838" w:rsidRPr="0034073A" w:rsidRDefault="0034073A">
      <w:pPr>
        <w:numPr>
          <w:ilvl w:val="0"/>
          <w:numId w:val="2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соотносить тональные отношения (тёмное – светлое) в пространственных и плоскостных объектах;</w:t>
      </w:r>
    </w:p>
    <w:p w:rsidR="00612838" w:rsidRPr="0034073A" w:rsidRDefault="0034073A">
      <w:pPr>
        <w:numPr>
          <w:ilvl w:val="0"/>
          <w:numId w:val="2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612838" w:rsidRPr="0034073A" w:rsidRDefault="0034073A">
      <w:pPr>
        <w:numPr>
          <w:ilvl w:val="0"/>
          <w:numId w:val="3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612838" w:rsidRPr="0034073A" w:rsidRDefault="0034073A">
      <w:pPr>
        <w:numPr>
          <w:ilvl w:val="0"/>
          <w:numId w:val="3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612838" w:rsidRPr="0034073A" w:rsidRDefault="0034073A">
      <w:pPr>
        <w:numPr>
          <w:ilvl w:val="0"/>
          <w:numId w:val="3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612838" w:rsidRPr="0034073A" w:rsidRDefault="0034073A">
      <w:pPr>
        <w:numPr>
          <w:ilvl w:val="0"/>
          <w:numId w:val="3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612838" w:rsidRPr="0034073A" w:rsidRDefault="0034073A">
      <w:pPr>
        <w:numPr>
          <w:ilvl w:val="0"/>
          <w:numId w:val="3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612838" w:rsidRPr="0034073A" w:rsidRDefault="0034073A">
      <w:pPr>
        <w:numPr>
          <w:ilvl w:val="0"/>
          <w:numId w:val="3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использовать знаково-символические средства для составления орнаментов и декоративных композиций;</w:t>
      </w:r>
    </w:p>
    <w:p w:rsidR="00612838" w:rsidRPr="0034073A" w:rsidRDefault="0034073A">
      <w:pPr>
        <w:numPr>
          <w:ilvl w:val="0"/>
          <w:numId w:val="3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:rsidR="00612838" w:rsidRPr="0034073A" w:rsidRDefault="0034073A">
      <w:pPr>
        <w:numPr>
          <w:ilvl w:val="0"/>
          <w:numId w:val="3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612838" w:rsidRPr="0034073A" w:rsidRDefault="0034073A">
      <w:pPr>
        <w:numPr>
          <w:ilvl w:val="0"/>
          <w:numId w:val="3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ставить и использовать вопросы как исследовательский инструмент познания.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612838" w:rsidRDefault="0034073A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12838" w:rsidRPr="0034073A" w:rsidRDefault="0034073A">
      <w:pPr>
        <w:numPr>
          <w:ilvl w:val="0"/>
          <w:numId w:val="4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уметь работать с электронными учебниками и учебными пособиями;</w:t>
      </w:r>
    </w:p>
    <w:p w:rsidR="00612838" w:rsidRPr="0034073A" w:rsidRDefault="0034073A">
      <w:pPr>
        <w:numPr>
          <w:ilvl w:val="0"/>
          <w:numId w:val="4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612838" w:rsidRPr="0034073A" w:rsidRDefault="0034073A">
      <w:pPr>
        <w:numPr>
          <w:ilvl w:val="0"/>
          <w:numId w:val="4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612838" w:rsidRPr="0034073A" w:rsidRDefault="0034073A">
      <w:pPr>
        <w:numPr>
          <w:ilvl w:val="0"/>
          <w:numId w:val="4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612838" w:rsidRPr="0034073A" w:rsidRDefault="0034073A">
      <w:pPr>
        <w:numPr>
          <w:ilvl w:val="0"/>
          <w:numId w:val="4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квестов</w:t>
      </w:r>
      <w:proofErr w:type="spellEnd"/>
      <w:r w:rsidRPr="0034073A">
        <w:rPr>
          <w:rFonts w:ascii="Times New Roman" w:hAnsi="Times New Roman"/>
          <w:color w:val="000000"/>
          <w:sz w:val="28"/>
        </w:rPr>
        <w:t>, предложенных учителем;</w:t>
      </w:r>
    </w:p>
    <w:p w:rsidR="00612838" w:rsidRPr="0034073A" w:rsidRDefault="0034073A">
      <w:pPr>
        <w:numPr>
          <w:ilvl w:val="0"/>
          <w:numId w:val="4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соблюдать правила информационной безопасности при работе в Интернете.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</w:t>
      </w:r>
      <w:r w:rsidRPr="0034073A">
        <w:rPr>
          <w:rFonts w:ascii="Times New Roman" w:hAnsi="Times New Roman"/>
          <w:color w:val="000000"/>
          <w:sz w:val="28"/>
        </w:rPr>
        <w:t xml:space="preserve">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612838" w:rsidRPr="0034073A" w:rsidRDefault="0034073A">
      <w:pPr>
        <w:numPr>
          <w:ilvl w:val="0"/>
          <w:numId w:val="5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612838" w:rsidRPr="0034073A" w:rsidRDefault="0034073A">
      <w:pPr>
        <w:numPr>
          <w:ilvl w:val="0"/>
          <w:numId w:val="5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612838" w:rsidRPr="0034073A" w:rsidRDefault="0034073A">
      <w:pPr>
        <w:numPr>
          <w:ilvl w:val="0"/>
          <w:numId w:val="5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612838" w:rsidRPr="0034073A" w:rsidRDefault="0034073A">
      <w:pPr>
        <w:numPr>
          <w:ilvl w:val="0"/>
          <w:numId w:val="5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612838" w:rsidRPr="0034073A" w:rsidRDefault="0034073A">
      <w:pPr>
        <w:numPr>
          <w:ilvl w:val="0"/>
          <w:numId w:val="5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612838" w:rsidRPr="0034073A" w:rsidRDefault="0034073A">
      <w:pPr>
        <w:numPr>
          <w:ilvl w:val="0"/>
          <w:numId w:val="5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612838" w:rsidRPr="0034073A" w:rsidRDefault="0034073A">
      <w:pPr>
        <w:numPr>
          <w:ilvl w:val="0"/>
          <w:numId w:val="5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</w:t>
      </w:r>
      <w:r w:rsidRPr="0034073A">
        <w:rPr>
          <w:rFonts w:ascii="Times New Roman" w:hAnsi="Times New Roman"/>
          <w:color w:val="000000"/>
          <w:sz w:val="28"/>
        </w:rPr>
        <w:t xml:space="preserve">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612838" w:rsidRPr="0034073A" w:rsidRDefault="0034073A">
      <w:pPr>
        <w:numPr>
          <w:ilvl w:val="0"/>
          <w:numId w:val="6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внимательно относиться и выполнять учебные задачи, поставленные учителем;</w:t>
      </w:r>
    </w:p>
    <w:p w:rsidR="00612838" w:rsidRPr="0034073A" w:rsidRDefault="0034073A">
      <w:pPr>
        <w:numPr>
          <w:ilvl w:val="0"/>
          <w:numId w:val="6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соблюдать последовательность учебных действий при выполнении задания;</w:t>
      </w:r>
    </w:p>
    <w:p w:rsidR="00612838" w:rsidRPr="0034073A" w:rsidRDefault="0034073A">
      <w:pPr>
        <w:numPr>
          <w:ilvl w:val="0"/>
          <w:numId w:val="6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612838" w:rsidRPr="0034073A" w:rsidRDefault="0034073A">
      <w:pPr>
        <w:numPr>
          <w:ilvl w:val="0"/>
          <w:numId w:val="6"/>
        </w:numPr>
        <w:spacing w:after="0" w:line="264" w:lineRule="auto"/>
        <w:jc w:val="both"/>
      </w:pPr>
      <w:r w:rsidRPr="0034073A">
        <w:rPr>
          <w:rFonts w:ascii="Times New Roman" w:hAnsi="Times New Roman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612838" w:rsidRPr="0034073A" w:rsidRDefault="00612838">
      <w:pPr>
        <w:spacing w:after="0"/>
        <w:ind w:left="120"/>
      </w:pPr>
      <w:bookmarkStart w:id="10" w:name="_Toc124264882"/>
      <w:bookmarkEnd w:id="10"/>
    </w:p>
    <w:p w:rsidR="00612838" w:rsidRPr="0034073A" w:rsidRDefault="00612838">
      <w:pPr>
        <w:spacing w:after="0"/>
        <w:ind w:left="120"/>
      </w:pPr>
    </w:p>
    <w:p w:rsidR="00E804AE" w:rsidRDefault="00E804A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E804AE" w:rsidRDefault="00E804A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E804AE" w:rsidRDefault="00E804A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12838" w:rsidRPr="0034073A" w:rsidRDefault="0034073A">
      <w:pPr>
        <w:spacing w:after="0"/>
        <w:ind w:left="120"/>
      </w:pPr>
      <w:r w:rsidRPr="0034073A">
        <w:rPr>
          <w:rFonts w:ascii="Times New Roman" w:hAnsi="Times New Roman"/>
          <w:b/>
          <w:color w:val="000000"/>
          <w:sz w:val="28"/>
        </w:rPr>
        <w:lastRenderedPageBreak/>
        <w:t>ПРЕДМЕТНЫЕ РЕЗУЛЬТАТЫ</w:t>
      </w:r>
    </w:p>
    <w:p w:rsidR="00612838" w:rsidRPr="0034073A" w:rsidRDefault="00612838">
      <w:pPr>
        <w:spacing w:after="0"/>
        <w:ind w:left="120"/>
      </w:pP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34073A">
        <w:rPr>
          <w:rFonts w:ascii="Times New Roman" w:hAnsi="Times New Roman"/>
          <w:b/>
          <w:color w:val="000000"/>
          <w:sz w:val="28"/>
        </w:rPr>
        <w:t>1 классе</w:t>
      </w:r>
      <w:r w:rsidRPr="0034073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34073A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навыки применения свой</w:t>
      </w:r>
      <w:proofErr w:type="gramStart"/>
      <w:r w:rsidRPr="0034073A">
        <w:rPr>
          <w:rFonts w:ascii="Times New Roman" w:hAnsi="Times New Roman"/>
          <w:color w:val="000000"/>
          <w:sz w:val="28"/>
        </w:rPr>
        <w:t>ств пр</w:t>
      </w:r>
      <w:proofErr w:type="gramEnd"/>
      <w:r w:rsidRPr="0034073A">
        <w:rPr>
          <w:rFonts w:ascii="Times New Roman" w:hAnsi="Times New Roman"/>
          <w:color w:val="000000"/>
          <w:sz w:val="28"/>
        </w:rPr>
        <w:t>остых графических материалов в самостоятельной творческой работе в условиях урока.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создания рисунка простого (плоского) предмета с натуры.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Учиться анализировать соотношения пропорций, визуально сравнивать пространственные величины.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первичные знания и навыки композиционного расположения изображения на листе.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навыки работы красками «гуашь» в условиях урока.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Знать три основных цвета; обсуждать и называть ассоциативные представления, которые рождает каждый цвет.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Вести творческую работу на заданную тему с опорой на зрительные впечатления, организованные педагогом.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Овладевать первичными навыками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бумагопластики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– создания объёмных форм из бумаги путём её складывания, надрезания, закручивания.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Различать виды орнаментов по изобразительным мотивам: растительные, геометрические, анималистические.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Учиться использовать правила симметрии в своей художественной деятельности.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знания о значении и назначении украшений в жизни людей.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34073A">
        <w:rPr>
          <w:rFonts w:ascii="Times New Roman" w:hAnsi="Times New Roman"/>
          <w:color w:val="000000"/>
          <w:sz w:val="28"/>
        </w:rPr>
        <w:t>дымковская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Иметь опыт и соответствующие возрасту навыки подготовки и оформления общего праздника.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«Архитектура».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приёмы конструирования из бумаги, складывания объёмных простых геометрических тел.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опыт эстетического восприятия и аналитического наблюдения архитектурных построек.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создания фотографий с целью эстетического и целенаправленного наблюдения природы.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1" w:name="_TOC_250003"/>
      <w:bookmarkEnd w:id="11"/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34073A">
        <w:rPr>
          <w:rFonts w:ascii="Times New Roman" w:hAnsi="Times New Roman"/>
          <w:b/>
          <w:color w:val="000000"/>
          <w:sz w:val="28"/>
        </w:rPr>
        <w:t>2 классе</w:t>
      </w:r>
      <w:r w:rsidRPr="0034073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34073A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навыки изображения на основе разной по характеру и способу наложения линии.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работы акварельной краской и понимать особенности работы прозрачной краской.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Знать названия основных и составных цветов и способы получения разных оттенков составного цвета.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34073A">
        <w:rPr>
          <w:rFonts w:ascii="Times New Roman" w:hAnsi="Times New Roman"/>
          <w:color w:val="000000"/>
          <w:sz w:val="28"/>
        </w:rPr>
        <w:t>белой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и чёрной (для изменения их тона).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Знать о делении цветов на тёплые и холодные; уметь различать и сравнивать тёплые и холодные оттенки цвета.</w:t>
      </w:r>
    </w:p>
    <w:p w:rsidR="00612838" w:rsidRPr="0034073A" w:rsidRDefault="0034073A">
      <w:pPr>
        <w:spacing w:after="0" w:line="264" w:lineRule="auto"/>
        <w:ind w:firstLine="600"/>
        <w:jc w:val="both"/>
      </w:pPr>
      <w:proofErr w:type="gramStart"/>
      <w:r w:rsidRPr="0034073A">
        <w:rPr>
          <w:rFonts w:ascii="Times New Roman" w:hAnsi="Times New Roman"/>
          <w:color w:val="000000"/>
          <w:sz w:val="28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34073A">
        <w:rPr>
          <w:rFonts w:ascii="Times New Roman" w:hAnsi="Times New Roman"/>
          <w:color w:val="000000"/>
          <w:sz w:val="28"/>
        </w:rPr>
        <w:t>филимоновская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абашевская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34073A">
        <w:rPr>
          <w:rFonts w:ascii="Times New Roman" w:hAnsi="Times New Roman"/>
          <w:color w:val="000000"/>
          <w:sz w:val="28"/>
        </w:rPr>
        <w:t>, дымковская игрушки или с учётом местных промыслов).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Знать об изменениях скульптурного образа при осмотре произведения с разных сторон.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612838" w:rsidRPr="0034073A" w:rsidRDefault="0034073A">
      <w:pPr>
        <w:spacing w:after="0" w:line="264" w:lineRule="auto"/>
        <w:ind w:firstLine="600"/>
        <w:jc w:val="both"/>
      </w:pPr>
      <w:proofErr w:type="gramStart"/>
      <w:r w:rsidRPr="0034073A">
        <w:rPr>
          <w:rFonts w:ascii="Times New Roman" w:hAnsi="Times New Roman"/>
          <w:color w:val="000000"/>
          <w:sz w:val="28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34073A">
        <w:rPr>
          <w:rFonts w:ascii="Times New Roman" w:hAnsi="Times New Roman"/>
          <w:color w:val="000000"/>
          <w:sz w:val="28"/>
        </w:rPr>
        <w:t>филимоновская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абашевская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34073A">
        <w:rPr>
          <w:rFonts w:ascii="Times New Roman" w:hAnsi="Times New Roman"/>
          <w:color w:val="000000"/>
          <w:sz w:val="28"/>
        </w:rPr>
        <w:t>, дымковская игрушки или с учётом местных промыслов).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34073A">
        <w:rPr>
          <w:rFonts w:ascii="Times New Roman" w:hAnsi="Times New Roman"/>
          <w:color w:val="000000"/>
          <w:sz w:val="28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выполнения красками рисунков украшений народных былинных персонажей.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приёмы создания объёмных предметов из бумаги и объёмного декорирования предметов из бумаги.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понимание образа здания, то есть его эмоционального воздействия.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Е. И.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и других по выбору учителя).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Е. И.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(и других по выбору учителя).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73A">
        <w:rPr>
          <w:rFonts w:ascii="Times New Roman" w:hAnsi="Times New Roman"/>
          <w:color w:val="000000"/>
          <w:sz w:val="28"/>
        </w:rPr>
        <w:t xml:space="preserve"> (или другом графическом редакторе).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73A">
        <w:rPr>
          <w:rFonts w:ascii="Times New Roman" w:hAnsi="Times New Roman"/>
          <w:color w:val="000000"/>
          <w:sz w:val="28"/>
        </w:rPr>
        <w:t>, а также построения из них простых рисунков или орнаментов.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34073A">
        <w:rPr>
          <w:rFonts w:ascii="Times New Roman" w:hAnsi="Times New Roman"/>
          <w:color w:val="000000"/>
          <w:sz w:val="28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2" w:name="_TOC_250002"/>
      <w:bookmarkEnd w:id="12"/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 xml:space="preserve">К концу обучения в </w:t>
      </w:r>
      <w:r w:rsidRPr="0034073A">
        <w:rPr>
          <w:rFonts w:ascii="Times New Roman" w:hAnsi="Times New Roman"/>
          <w:b/>
          <w:color w:val="000000"/>
          <w:sz w:val="28"/>
        </w:rPr>
        <w:t>3 классе</w:t>
      </w:r>
      <w:r w:rsidRPr="0034073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34073A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«Графика».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Узнавать основные пропорции лица человека, взаимное расположение частей лица.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рисования портрета (лица) человека.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Создавать маску сказочного персонажа с ярко выраженным характером лица (для карнавала или спектакля).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приёмы создания живописной композиции (натюрморта) по наблюдению натуры или по представлению.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Изображать красками портрет человека с опорой на натуру или по представлению.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Создавать пейзаж, передавая в нём активное состояние природы.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Приобрести представление о деятельности художника в театре.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Создать красками эскиз занавеса или эскиз декораций к выбранному сюжету.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Познакомиться с работой художников по оформлению праздников.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Выполнить тематическую композицию «Праздник в городе» на основе наблюдений, по памяти и по представлению.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бумагопластики</w:t>
      </w:r>
      <w:proofErr w:type="spellEnd"/>
      <w:r w:rsidRPr="0034073A">
        <w:rPr>
          <w:rFonts w:ascii="Times New Roman" w:hAnsi="Times New Roman"/>
          <w:color w:val="000000"/>
          <w:sz w:val="28"/>
        </w:rPr>
        <w:t>, по выбору учителя).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лепки эскиза парковой скульптуры.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Узнавать о создании глиняной и деревянной посуды: народные художественные промыслы гжель и хохлома.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навыки создания орнаментов при помощи штампов и трафаретов.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Получить опыт создания композиции орнамента в квадрате (в качестве эскиза росписи женского платка).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Придумать и нарисовать (или выполнить в технике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бумагопластики</w:t>
      </w:r>
      <w:proofErr w:type="spellEnd"/>
      <w:r w:rsidRPr="0034073A">
        <w:rPr>
          <w:rFonts w:ascii="Times New Roman" w:hAnsi="Times New Roman"/>
          <w:color w:val="000000"/>
          <w:sz w:val="28"/>
        </w:rPr>
        <w:t>) транспортное средство.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612838" w:rsidRPr="0034073A" w:rsidRDefault="0034073A">
      <w:pPr>
        <w:spacing w:after="0" w:line="264" w:lineRule="auto"/>
        <w:ind w:firstLine="600"/>
        <w:jc w:val="both"/>
      </w:pPr>
      <w:proofErr w:type="gramStart"/>
      <w:r w:rsidRPr="0034073A">
        <w:rPr>
          <w:rFonts w:ascii="Times New Roman" w:hAnsi="Times New Roman"/>
          <w:color w:val="000000"/>
          <w:sz w:val="28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Саврасова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612838" w:rsidRPr="0034073A" w:rsidRDefault="0034073A">
      <w:pPr>
        <w:spacing w:after="0" w:line="264" w:lineRule="auto"/>
        <w:ind w:firstLine="600"/>
        <w:jc w:val="both"/>
      </w:pPr>
      <w:proofErr w:type="gramStart"/>
      <w:r w:rsidRPr="0034073A">
        <w:rPr>
          <w:rFonts w:ascii="Times New Roman" w:hAnsi="Times New Roman"/>
          <w:color w:val="000000"/>
          <w:sz w:val="28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квестах</w:t>
      </w:r>
      <w:proofErr w:type="spellEnd"/>
      <w:r w:rsidRPr="0034073A">
        <w:rPr>
          <w:rFonts w:ascii="Times New Roman" w:hAnsi="Times New Roman"/>
          <w:color w:val="000000"/>
          <w:sz w:val="28"/>
        </w:rPr>
        <w:t>, в обсуждении впечатлений от виртуальных путешествий.</w:t>
      </w:r>
      <w:proofErr w:type="gramEnd"/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34073A">
        <w:rPr>
          <w:rFonts w:ascii="Times New Roman" w:hAnsi="Times New Roman"/>
          <w:b/>
          <w:color w:val="000000"/>
          <w:sz w:val="28"/>
        </w:rPr>
        <w:t>4 классе</w:t>
      </w:r>
      <w:r w:rsidRPr="0034073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34073A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Создавать зарисовки памятников отечественной и мировой архитектуры.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Создавать двойной портрет (например, портрет матери и ребёнка).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Приобретать опыт создания композиции на тему «Древнерусский город».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612838" w:rsidRPr="0034073A" w:rsidRDefault="0034073A">
      <w:pPr>
        <w:spacing w:after="0" w:line="264" w:lineRule="auto"/>
        <w:ind w:firstLine="600"/>
        <w:jc w:val="both"/>
      </w:pPr>
      <w:proofErr w:type="gramStart"/>
      <w:r w:rsidRPr="0034073A">
        <w:rPr>
          <w:rFonts w:ascii="Times New Roman" w:hAnsi="Times New Roman"/>
          <w:color w:val="000000"/>
          <w:sz w:val="28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</w:t>
      </w:r>
      <w:r w:rsidRPr="0034073A">
        <w:rPr>
          <w:rFonts w:ascii="Times New Roman" w:hAnsi="Times New Roman"/>
          <w:color w:val="000000"/>
          <w:sz w:val="28"/>
        </w:rPr>
        <w:lastRenderedPageBreak/>
        <w:t>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Кустодиева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, В. И. Сурикова, К. А. Коровина, А. Г. Венецианова, А. П. Рябушкина, И. Я.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и других по выбору учителя).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кром</w:t>
      </w:r>
      <w:proofErr w:type="spellEnd"/>
      <w:r w:rsidRPr="0034073A">
        <w:rPr>
          <w:rFonts w:ascii="Times New Roman" w:hAnsi="Times New Roman"/>
          <w:color w:val="000000"/>
          <w:sz w:val="28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Узнавать соборы Московского Кремля, Софийский собор в Великом Новгороде, храм Покрова на Нерли.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Мартоса</w:t>
      </w:r>
      <w:proofErr w:type="spellEnd"/>
      <w:r w:rsidRPr="0034073A">
        <w:rPr>
          <w:rFonts w:ascii="Times New Roman" w:hAnsi="Times New Roman"/>
          <w:color w:val="000000"/>
          <w:sz w:val="28"/>
        </w:rPr>
        <w:t xml:space="preserve"> в Москве.</w:t>
      </w:r>
    </w:p>
    <w:p w:rsidR="00612838" w:rsidRPr="0034073A" w:rsidRDefault="0034073A">
      <w:pPr>
        <w:spacing w:after="0" w:line="264" w:lineRule="auto"/>
        <w:ind w:firstLine="600"/>
        <w:jc w:val="both"/>
      </w:pPr>
      <w:proofErr w:type="gramStart"/>
      <w:r w:rsidRPr="0034073A">
        <w:rPr>
          <w:rFonts w:ascii="Times New Roman" w:hAnsi="Times New Roman"/>
          <w:color w:val="000000"/>
          <w:sz w:val="28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34073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34073A">
        <w:rPr>
          <w:rFonts w:ascii="Times New Roman" w:hAnsi="Times New Roman"/>
          <w:color w:val="000000"/>
          <w:sz w:val="28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34073A">
        <w:rPr>
          <w:rFonts w:ascii="Times New Roman" w:hAnsi="Times New Roman"/>
          <w:color w:val="000000"/>
          <w:sz w:val="28"/>
        </w:rPr>
        <w:t>Трептов</w:t>
      </w:r>
      <w:proofErr w:type="spellEnd"/>
      <w:r w:rsidRPr="0034073A">
        <w:rPr>
          <w:rFonts w:ascii="Times New Roman" w:hAnsi="Times New Roman"/>
          <w:color w:val="000000"/>
          <w:sz w:val="28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73A">
        <w:rPr>
          <w:rFonts w:ascii="Times New Roman" w:hAnsi="Times New Roman"/>
          <w:color w:val="000000"/>
          <w:sz w:val="28"/>
        </w:rPr>
        <w:t>: изображение линии горизонта и точки схода, перспективных сокращений, цветовых и тональных изменений.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34073A">
        <w:rPr>
          <w:rFonts w:ascii="Times New Roman" w:hAnsi="Times New Roman"/>
          <w:color w:val="000000"/>
          <w:sz w:val="28"/>
        </w:rPr>
        <w:t>-анимации.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4073A">
        <w:rPr>
          <w:rFonts w:ascii="Times New Roman" w:hAnsi="Times New Roman"/>
          <w:color w:val="000000"/>
          <w:sz w:val="28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612838" w:rsidRPr="0034073A" w:rsidRDefault="0034073A">
      <w:pPr>
        <w:spacing w:after="0" w:line="264" w:lineRule="auto"/>
        <w:ind w:firstLine="600"/>
        <w:jc w:val="both"/>
      </w:pPr>
      <w:r w:rsidRPr="0034073A">
        <w:rPr>
          <w:rFonts w:ascii="Times New Roman" w:hAnsi="Times New Roman"/>
          <w:color w:val="000000"/>
          <w:sz w:val="28"/>
        </w:rPr>
        <w:lastRenderedPageBreak/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34073A">
        <w:rPr>
          <w:rFonts w:ascii="Times New Roman" w:hAnsi="Times New Roman"/>
          <w:color w:val="000000"/>
          <w:sz w:val="28"/>
        </w:rPr>
        <w:t>квестов</w:t>
      </w:r>
      <w:proofErr w:type="spellEnd"/>
      <w:r w:rsidRPr="0034073A">
        <w:rPr>
          <w:rFonts w:ascii="Times New Roman" w:hAnsi="Times New Roman"/>
          <w:color w:val="000000"/>
          <w:sz w:val="28"/>
        </w:rPr>
        <w:t>, предложенных учителем.</w:t>
      </w:r>
    </w:p>
    <w:p w:rsidR="00612838" w:rsidRDefault="00612838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Default="00E804AE"/>
    <w:p w:rsidR="00E804AE" w:rsidRPr="0034073A" w:rsidRDefault="00E804AE">
      <w:pPr>
        <w:sectPr w:rsidR="00E804AE" w:rsidRPr="0034073A">
          <w:pgSz w:w="11906" w:h="16383"/>
          <w:pgMar w:top="1134" w:right="850" w:bottom="1134" w:left="1701" w:header="720" w:footer="720" w:gutter="0"/>
          <w:cols w:space="720"/>
        </w:sectPr>
      </w:pPr>
    </w:p>
    <w:p w:rsidR="00E804AE" w:rsidRDefault="00E804A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13" w:name="block-805863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612838" w:rsidRDefault="003407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4373"/>
        <w:gridCol w:w="2181"/>
        <w:gridCol w:w="2177"/>
        <w:gridCol w:w="3794"/>
      </w:tblGrid>
      <w:tr w:rsidR="00612838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12838" w:rsidRDefault="0061283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838" w:rsidRDefault="00612838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838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2838" w:rsidRDefault="0061283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2838" w:rsidRDefault="00612838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838" w:rsidRDefault="00612838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838" w:rsidRDefault="0061283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2838" w:rsidRDefault="00612838"/>
        </w:tc>
      </w:tr>
      <w:tr w:rsidR="00612838" w:rsidRPr="003C0ED3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Искусство на улицах твоего города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6128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12838" w:rsidRDefault="00612838"/>
        </w:tc>
      </w:tr>
    </w:tbl>
    <w:p w:rsidR="00612838" w:rsidRDefault="00612838">
      <w:pPr>
        <w:sectPr w:rsidR="0061283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804AE" w:rsidRDefault="00E804A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14" w:name="block-8058637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612838" w:rsidRDefault="003407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4338"/>
        <w:gridCol w:w="1154"/>
        <w:gridCol w:w="1841"/>
        <w:gridCol w:w="1423"/>
        <w:gridCol w:w="2861"/>
        <w:gridCol w:w="1606"/>
      </w:tblGrid>
      <w:tr w:rsidR="00612838">
        <w:trPr>
          <w:trHeight w:val="144"/>
          <w:tblCellSpacing w:w="20" w:type="nil"/>
        </w:trPr>
        <w:tc>
          <w:tcPr>
            <w:tcW w:w="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12838" w:rsidRDefault="00612838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838" w:rsidRDefault="00612838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838" w:rsidRDefault="00612838">
            <w:pPr>
              <w:spacing w:after="0"/>
              <w:ind w:left="135"/>
            </w:pPr>
          </w:p>
        </w:tc>
        <w:tc>
          <w:tcPr>
            <w:tcW w:w="19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838" w:rsidRDefault="00612838">
            <w:pPr>
              <w:spacing w:after="0"/>
              <w:ind w:left="135"/>
            </w:pPr>
          </w:p>
        </w:tc>
        <w:tc>
          <w:tcPr>
            <w:tcW w:w="13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838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2838" w:rsidRDefault="0061283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2838" w:rsidRDefault="00612838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838" w:rsidRDefault="00612838">
            <w:pPr>
              <w:spacing w:after="0"/>
              <w:ind w:left="135"/>
            </w:pP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838" w:rsidRDefault="0061283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2838" w:rsidRDefault="0061283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2838" w:rsidRDefault="0061283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12838" w:rsidRDefault="00612838"/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932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Обои и шторы у тебя дома: создаем орнаменты для обоев и штор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166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Мамин платок: создаем орнамент в квадрате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поздравительную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открытку</w:t>
            </w:r>
            <w:proofErr w:type="spellEnd"/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виртуальное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490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Ажурные ограды: проектируем декоративные украшения в городе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Удивительный транспорт: рисуем или создаем в </w:t>
            </w:r>
            <w:proofErr w:type="spellStart"/>
            <w:r w:rsidRPr="0034073A">
              <w:rPr>
                <w:rFonts w:ascii="Times New Roman" w:hAnsi="Times New Roman"/>
                <w:color w:val="000000"/>
                <w:sz w:val="24"/>
              </w:rPr>
              <w:t>бумагопластике</w:t>
            </w:r>
            <w:proofErr w:type="spellEnd"/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фантастический транспорт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Художник в цирке: рисуем на тему «В цирке»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Художник в театре: создаем эскиз </w:t>
            </w:r>
            <w:r w:rsidRPr="0034073A">
              <w:rPr>
                <w:rFonts w:ascii="Times New Roman" w:hAnsi="Times New Roman"/>
                <w:color w:val="000000"/>
                <w:sz w:val="24"/>
              </w:rPr>
              <w:lastRenderedPageBreak/>
              <w:t>занавеса или декораций сцены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25.01.2024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Театр кукол: создаем сказочного персонажа из пластилина или в </w:t>
            </w:r>
            <w:proofErr w:type="spellStart"/>
            <w:r w:rsidRPr="0034073A">
              <w:rPr>
                <w:rFonts w:ascii="Times New Roman" w:hAnsi="Times New Roman"/>
                <w:color w:val="000000"/>
                <w:sz w:val="24"/>
              </w:rPr>
              <w:t>бумагопластике</w:t>
            </w:r>
            <w:proofErr w:type="spellEnd"/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Афиша и плакат: создаем эскиз афиши к спектаклю или фильму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Праздник в городе: создаем композицию «Праздник в городе»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626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Музей в жизни города: виртуальное путешествие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Картина-пейзаж: рисуем пейзаж, отображаем состояние природы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890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Изображение портрета: рисуем </w:t>
            </w:r>
            <w:r w:rsidRPr="0034073A">
              <w:rPr>
                <w:rFonts w:ascii="Times New Roman" w:hAnsi="Times New Roman"/>
                <w:color w:val="000000"/>
                <w:sz w:val="24"/>
              </w:rPr>
              <w:lastRenderedPageBreak/>
              <w:t>портрет человека красками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Картина-натюрморт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proofErr w:type="spellEnd"/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</w:tr>
      <w:tr w:rsidR="00612838" w:rsidRPr="003C0ED3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Скульптура в музее и на улице: лепим эскиз парковой скульптуры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73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73A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  <w:proofErr w:type="spellEnd"/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612838" w:rsidRDefault="00612838">
            <w:pPr>
              <w:spacing w:after="0"/>
              <w:ind w:left="135"/>
            </w:pPr>
          </w:p>
        </w:tc>
      </w:tr>
      <w:tr w:rsidR="006128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12838" w:rsidRPr="0034073A" w:rsidRDefault="0034073A">
            <w:pPr>
              <w:spacing w:after="0"/>
              <w:ind w:left="135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 w:rsidRPr="0034073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612838" w:rsidRDefault="003407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12838" w:rsidRDefault="00612838"/>
        </w:tc>
      </w:tr>
    </w:tbl>
    <w:p w:rsidR="00612838" w:rsidRDefault="00612838">
      <w:pPr>
        <w:rPr>
          <w:color w:val="FF0000"/>
        </w:rPr>
      </w:pPr>
    </w:p>
    <w:p w:rsidR="00E804AE" w:rsidRDefault="00E804AE">
      <w:pPr>
        <w:rPr>
          <w:color w:val="FF0000"/>
        </w:rPr>
      </w:pPr>
    </w:p>
    <w:p w:rsidR="00E804AE" w:rsidRDefault="00E804AE">
      <w:pPr>
        <w:rPr>
          <w:color w:val="FF0000"/>
        </w:rPr>
      </w:pPr>
    </w:p>
    <w:p w:rsidR="00E804AE" w:rsidRDefault="00E804AE">
      <w:pPr>
        <w:rPr>
          <w:color w:val="FF0000"/>
        </w:rPr>
      </w:pPr>
    </w:p>
    <w:p w:rsidR="00E804AE" w:rsidRDefault="00E804AE">
      <w:pPr>
        <w:rPr>
          <w:color w:val="FF0000"/>
        </w:rPr>
      </w:pPr>
    </w:p>
    <w:p w:rsidR="00E804AE" w:rsidRDefault="00E804AE">
      <w:pPr>
        <w:rPr>
          <w:color w:val="FF0000"/>
        </w:rPr>
      </w:pPr>
    </w:p>
    <w:p w:rsidR="00E804AE" w:rsidRDefault="00E804AE">
      <w:pPr>
        <w:rPr>
          <w:color w:val="FF0000"/>
        </w:rPr>
      </w:pPr>
    </w:p>
    <w:p w:rsidR="00E804AE" w:rsidRDefault="00E804AE">
      <w:pPr>
        <w:rPr>
          <w:color w:val="FF0000"/>
        </w:rPr>
      </w:pPr>
    </w:p>
    <w:p w:rsidR="00E804AE" w:rsidRDefault="00E804AE">
      <w:pPr>
        <w:rPr>
          <w:color w:val="FF0000"/>
        </w:rPr>
      </w:pPr>
    </w:p>
    <w:p w:rsidR="00E804AE" w:rsidRDefault="00E804AE">
      <w:pPr>
        <w:rPr>
          <w:color w:val="FF0000"/>
        </w:rPr>
      </w:pPr>
    </w:p>
    <w:p w:rsidR="00E804AE" w:rsidRPr="00E804AE" w:rsidRDefault="00E804AE">
      <w:pPr>
        <w:rPr>
          <w:color w:val="FF0000"/>
        </w:rPr>
        <w:sectPr w:rsidR="00E804AE" w:rsidRPr="00E804A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838" w:rsidRPr="00E804AE" w:rsidRDefault="0034073A">
      <w:pPr>
        <w:spacing w:after="0"/>
        <w:ind w:left="120"/>
      </w:pPr>
      <w:bookmarkStart w:id="15" w:name="block-8058638"/>
      <w:bookmarkEnd w:id="14"/>
      <w:r w:rsidRPr="00E804AE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12838" w:rsidRPr="00E804AE" w:rsidRDefault="0034073A">
      <w:pPr>
        <w:spacing w:after="0" w:line="480" w:lineRule="auto"/>
        <w:ind w:left="120"/>
      </w:pPr>
      <w:r w:rsidRPr="00E804AE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12838" w:rsidRPr="00E804AE" w:rsidRDefault="0034073A">
      <w:pPr>
        <w:spacing w:after="0" w:line="480" w:lineRule="auto"/>
        <w:ind w:left="120"/>
      </w:pPr>
      <w:r w:rsidRPr="00E804AE">
        <w:rPr>
          <w:rFonts w:ascii="Times New Roman" w:hAnsi="Times New Roman"/>
          <w:color w:val="000000"/>
          <w:sz w:val="28"/>
        </w:rPr>
        <w:t>​‌‌​</w:t>
      </w:r>
    </w:p>
    <w:p w:rsidR="00612838" w:rsidRPr="00E804AE" w:rsidRDefault="0034073A">
      <w:pPr>
        <w:spacing w:after="0" w:line="480" w:lineRule="auto"/>
        <w:ind w:left="120"/>
      </w:pPr>
      <w:r w:rsidRPr="00E804AE">
        <w:rPr>
          <w:rFonts w:ascii="Times New Roman" w:hAnsi="Times New Roman"/>
          <w:color w:val="000000"/>
          <w:sz w:val="28"/>
        </w:rPr>
        <w:t>​‌‌</w:t>
      </w:r>
    </w:p>
    <w:p w:rsidR="00612838" w:rsidRPr="00E804AE" w:rsidRDefault="0034073A">
      <w:pPr>
        <w:spacing w:after="0"/>
        <w:ind w:left="120"/>
      </w:pPr>
      <w:r w:rsidRPr="00E804AE">
        <w:rPr>
          <w:rFonts w:ascii="Times New Roman" w:hAnsi="Times New Roman"/>
          <w:color w:val="000000"/>
          <w:sz w:val="28"/>
        </w:rPr>
        <w:t>​</w:t>
      </w:r>
    </w:p>
    <w:p w:rsidR="00612838" w:rsidRPr="00E804AE" w:rsidRDefault="0034073A">
      <w:pPr>
        <w:spacing w:after="0" w:line="480" w:lineRule="auto"/>
        <w:ind w:left="120"/>
      </w:pPr>
      <w:r w:rsidRPr="00E804AE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12838" w:rsidRPr="00E804AE" w:rsidRDefault="0034073A">
      <w:pPr>
        <w:spacing w:after="0" w:line="480" w:lineRule="auto"/>
        <w:ind w:left="120"/>
      </w:pPr>
      <w:r w:rsidRPr="00E804AE">
        <w:rPr>
          <w:rFonts w:ascii="Times New Roman" w:hAnsi="Times New Roman"/>
          <w:color w:val="000000"/>
          <w:sz w:val="28"/>
        </w:rPr>
        <w:t>​‌‌​</w:t>
      </w:r>
    </w:p>
    <w:p w:rsidR="00612838" w:rsidRPr="00E804AE" w:rsidRDefault="00612838">
      <w:pPr>
        <w:spacing w:after="0"/>
        <w:ind w:left="120"/>
      </w:pPr>
    </w:p>
    <w:p w:rsidR="00612838" w:rsidRPr="0034073A" w:rsidRDefault="0034073A">
      <w:pPr>
        <w:spacing w:after="0" w:line="480" w:lineRule="auto"/>
        <w:ind w:left="120"/>
      </w:pPr>
      <w:r w:rsidRPr="0034073A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612838" w:rsidRPr="0034073A" w:rsidRDefault="0034073A">
      <w:pPr>
        <w:spacing w:after="0" w:line="480" w:lineRule="auto"/>
        <w:ind w:left="120"/>
      </w:pPr>
      <w:r w:rsidRPr="0034073A">
        <w:rPr>
          <w:rFonts w:ascii="Times New Roman" w:hAnsi="Times New Roman"/>
          <w:color w:val="000000"/>
          <w:sz w:val="28"/>
        </w:rPr>
        <w:t>​</w:t>
      </w:r>
      <w:r w:rsidRPr="0034073A">
        <w:rPr>
          <w:rFonts w:ascii="Times New Roman" w:hAnsi="Times New Roman"/>
          <w:color w:val="333333"/>
          <w:sz w:val="28"/>
        </w:rPr>
        <w:t>​‌</w:t>
      </w:r>
      <w:bookmarkStart w:id="16" w:name="e2d6e2bf-4893-4145-be02-d49817b4b26f"/>
      <w:r>
        <w:rPr>
          <w:rFonts w:ascii="Times New Roman" w:hAnsi="Times New Roman"/>
          <w:color w:val="000000"/>
          <w:sz w:val="28"/>
        </w:rPr>
        <w:t>https</w:t>
      </w:r>
      <w:r w:rsidRPr="0034073A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34073A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34073A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4073A">
        <w:rPr>
          <w:rFonts w:ascii="Times New Roman" w:hAnsi="Times New Roman"/>
          <w:color w:val="000000"/>
          <w:sz w:val="28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34073A">
        <w:rPr>
          <w:rFonts w:ascii="Times New Roman" w:hAnsi="Times New Roman"/>
          <w:color w:val="000000"/>
          <w:sz w:val="28"/>
        </w:rPr>
        <w:t>411892</w:t>
      </w:r>
      <w:bookmarkEnd w:id="16"/>
      <w:r w:rsidRPr="0034073A">
        <w:rPr>
          <w:rFonts w:ascii="Times New Roman" w:hAnsi="Times New Roman"/>
          <w:color w:val="333333"/>
          <w:sz w:val="28"/>
        </w:rPr>
        <w:t>‌</w:t>
      </w:r>
      <w:r w:rsidRPr="0034073A">
        <w:rPr>
          <w:rFonts w:ascii="Times New Roman" w:hAnsi="Times New Roman"/>
          <w:color w:val="000000"/>
          <w:sz w:val="28"/>
        </w:rPr>
        <w:t>​</w:t>
      </w:r>
    </w:p>
    <w:p w:rsidR="00612838" w:rsidRPr="0034073A" w:rsidRDefault="00612838">
      <w:pPr>
        <w:sectPr w:rsidR="00612838" w:rsidRPr="0034073A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34073A" w:rsidRPr="0034073A" w:rsidRDefault="0034073A"/>
    <w:sectPr w:rsidR="0034073A" w:rsidRPr="0034073A" w:rsidSect="0061283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431B9"/>
    <w:multiLevelType w:val="multilevel"/>
    <w:tmpl w:val="67CEE1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B94A2E"/>
    <w:multiLevelType w:val="multilevel"/>
    <w:tmpl w:val="F74222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036052"/>
    <w:multiLevelType w:val="multilevel"/>
    <w:tmpl w:val="14C2B3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3274003"/>
    <w:multiLevelType w:val="multilevel"/>
    <w:tmpl w:val="DC02F3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15C16E4"/>
    <w:multiLevelType w:val="multilevel"/>
    <w:tmpl w:val="9BF6A3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49C65E6"/>
    <w:multiLevelType w:val="multilevel"/>
    <w:tmpl w:val="E35A8C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838"/>
    <w:rsid w:val="0034073A"/>
    <w:rsid w:val="003C0ED3"/>
    <w:rsid w:val="00612838"/>
    <w:rsid w:val="00AE3715"/>
    <w:rsid w:val="00AF5AA4"/>
    <w:rsid w:val="00CD3608"/>
    <w:rsid w:val="00E8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1283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128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C0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C0E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1283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128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C0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C0E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892" TargetMode="External"/><Relationship Id="rId13" Type="http://schemas.openxmlformats.org/officeDocument/2006/relationships/hyperlink" Target="https://m.edsoo.ru/8a14a932" TargetMode="External"/><Relationship Id="rId18" Type="http://schemas.openxmlformats.org/officeDocument/2006/relationships/hyperlink" Target="https://m.edsoo.ru/8a1494d8" TargetMode="External"/><Relationship Id="rId26" Type="http://schemas.openxmlformats.org/officeDocument/2006/relationships/hyperlink" Target="https://m.edsoo.ru/8a14bd46" TargetMode="External"/><Relationship Id="rId39" Type="http://schemas.openxmlformats.org/officeDocument/2006/relationships/hyperlink" Target="https://m.edsoo.ru/8a149abe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8a14c35e" TargetMode="External"/><Relationship Id="rId34" Type="http://schemas.openxmlformats.org/officeDocument/2006/relationships/hyperlink" Target="https://m.edsoo.ru/8a14d0d8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m.edsoo.ru/7f411892" TargetMode="External"/><Relationship Id="rId12" Type="http://schemas.openxmlformats.org/officeDocument/2006/relationships/hyperlink" Target="https://m.edsoo.ru/8a1496ae" TargetMode="External"/><Relationship Id="rId17" Type="http://schemas.openxmlformats.org/officeDocument/2006/relationships/hyperlink" Target="https://m.edsoo.ru/8a14b2c4" TargetMode="External"/><Relationship Id="rId25" Type="http://schemas.openxmlformats.org/officeDocument/2006/relationships/hyperlink" Target="https://m.edsoo.ru/8a14ba1c" TargetMode="External"/><Relationship Id="rId33" Type="http://schemas.openxmlformats.org/officeDocument/2006/relationships/hyperlink" Target="https://m.edsoo.ru/8a14c71e" TargetMode="External"/><Relationship Id="rId38" Type="http://schemas.openxmlformats.org/officeDocument/2006/relationships/hyperlink" Target="https://m.edsoo.ru/8a149eb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a14cd18" TargetMode="External"/><Relationship Id="rId20" Type="http://schemas.openxmlformats.org/officeDocument/2006/relationships/hyperlink" Target="https://m.edsoo.ru/8a14929e" TargetMode="External"/><Relationship Id="rId29" Type="http://schemas.openxmlformats.org/officeDocument/2006/relationships/hyperlink" Target="https://m.edsoo.ru/8a14a7f2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1892" TargetMode="External"/><Relationship Id="rId24" Type="http://schemas.openxmlformats.org/officeDocument/2006/relationships/hyperlink" Target="https://m.edsoo.ru/8a14b8e6" TargetMode="External"/><Relationship Id="rId32" Type="http://schemas.openxmlformats.org/officeDocument/2006/relationships/hyperlink" Target="https://m.edsoo.ru/8a14a626" TargetMode="External"/><Relationship Id="rId37" Type="http://schemas.openxmlformats.org/officeDocument/2006/relationships/hyperlink" Target="https://m.edsoo.ru/8a14c890" TargetMode="External"/><Relationship Id="rId40" Type="http://schemas.openxmlformats.org/officeDocument/2006/relationships/hyperlink" Target="https://m.edsoo.ru/8a14acc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8a14b166" TargetMode="External"/><Relationship Id="rId23" Type="http://schemas.openxmlformats.org/officeDocument/2006/relationships/hyperlink" Target="https://m.edsoo.ru/8a14b6e8" TargetMode="External"/><Relationship Id="rId28" Type="http://schemas.openxmlformats.org/officeDocument/2006/relationships/hyperlink" Target="https://m.edsoo.ru/8a14a45a" TargetMode="External"/><Relationship Id="rId36" Type="http://schemas.openxmlformats.org/officeDocument/2006/relationships/hyperlink" Target="https://m.edsoo.ru/8a149c3a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c0e8" TargetMode="External"/><Relationship Id="rId31" Type="http://schemas.openxmlformats.org/officeDocument/2006/relationships/hyperlink" Target="https://m.edsoo.ru/8a14982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8a14af2c" TargetMode="External"/><Relationship Id="rId22" Type="http://schemas.openxmlformats.org/officeDocument/2006/relationships/hyperlink" Target="https://m.edsoo.ru/8a14b490" TargetMode="External"/><Relationship Id="rId27" Type="http://schemas.openxmlformats.org/officeDocument/2006/relationships/hyperlink" Target="https://m.edsoo.ru/8a14a19e" TargetMode="External"/><Relationship Id="rId30" Type="http://schemas.openxmlformats.org/officeDocument/2006/relationships/hyperlink" Target="https://m.edsoo.ru/8a14996a" TargetMode="External"/><Relationship Id="rId35" Type="http://schemas.openxmlformats.org/officeDocument/2006/relationships/hyperlink" Target="https://m.edsoo.ru/8a14ca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10314</Words>
  <Characters>58792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2024-02-13T06:34:00Z</dcterms:created>
  <dcterms:modified xsi:type="dcterms:W3CDTF">2024-02-13T06:34:00Z</dcterms:modified>
</cp:coreProperties>
</file>